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CC" w:rsidRDefault="00B870CC" w:rsidP="00B870CC">
      <w:pPr>
        <w:pStyle w:val="Listaszerbekezds"/>
        <w:spacing w:after="120" w:line="300" w:lineRule="auto"/>
        <w:ind w:left="0"/>
      </w:pPr>
      <w:r>
        <w:t>Georg Simon Ohm (1789-1854.):</w:t>
      </w:r>
    </w:p>
    <w:p w:rsidR="00B870CC" w:rsidRDefault="00B870CC" w:rsidP="00B870CC">
      <w:pPr>
        <w:pStyle w:val="Listaszerbekezds"/>
        <w:numPr>
          <w:ilvl w:val="0"/>
          <w:numId w:val="1"/>
        </w:numPr>
        <w:spacing w:after="120" w:line="300" w:lineRule="auto"/>
      </w:pPr>
      <w:r>
        <w:t>német fizikus és matematikus</w:t>
      </w:r>
    </w:p>
    <w:p w:rsidR="00B870CC" w:rsidRDefault="00B870CC" w:rsidP="00B870CC">
      <w:pPr>
        <w:pStyle w:val="Listaszerbekezds"/>
        <w:numPr>
          <w:ilvl w:val="0"/>
          <w:numId w:val="1"/>
        </w:numPr>
        <w:spacing w:after="120" w:line="300" w:lineRule="auto"/>
      </w:pPr>
      <w:r>
        <w:t>a kölni egyetemen fizika és matematikatanár</w:t>
      </w:r>
    </w:p>
    <w:p w:rsidR="00B870CC" w:rsidRDefault="00B870CC" w:rsidP="00B870CC">
      <w:pPr>
        <w:pStyle w:val="Listaszerbekezds"/>
        <w:numPr>
          <w:ilvl w:val="0"/>
          <w:numId w:val="1"/>
        </w:numPr>
        <w:spacing w:after="120" w:line="300" w:lineRule="auto"/>
      </w:pPr>
      <w:r>
        <w:t>később a nürnbergi műegyetem igazgatója</w:t>
      </w:r>
    </w:p>
    <w:p w:rsidR="00B870CC" w:rsidRDefault="00B870CC" w:rsidP="00B870CC">
      <w:pPr>
        <w:pStyle w:val="Listaszerbekezds"/>
        <w:numPr>
          <w:ilvl w:val="0"/>
          <w:numId w:val="1"/>
        </w:numPr>
        <w:spacing w:after="120" w:line="300" w:lineRule="auto"/>
      </w:pPr>
      <w:r>
        <w:t>eredményei (tényleg nem volt túl sok):</w:t>
      </w:r>
    </w:p>
    <w:p w:rsidR="00B870CC" w:rsidRDefault="00B870CC" w:rsidP="00B870CC">
      <w:pPr>
        <w:pStyle w:val="Listaszerbekezds"/>
        <w:numPr>
          <w:ilvl w:val="2"/>
          <w:numId w:val="1"/>
        </w:numPr>
        <w:spacing w:after="120" w:line="300" w:lineRule="auto"/>
      </w:pPr>
      <w:r>
        <w:t xml:space="preserve">Ohm-törvény </w:t>
      </w:r>
    </w:p>
    <w:p w:rsidR="00B870CC" w:rsidRDefault="00B870CC" w:rsidP="00B870CC">
      <w:pPr>
        <w:pStyle w:val="Listaszerbekezds"/>
        <w:numPr>
          <w:ilvl w:val="2"/>
          <w:numId w:val="1"/>
        </w:numPr>
        <w:spacing w:after="120" w:line="300" w:lineRule="auto"/>
      </w:pPr>
      <w:r>
        <w:t>hangtan témájában is kiadott egy dolgozatot</w:t>
      </w:r>
    </w:p>
    <w:p w:rsidR="00D949AA" w:rsidRDefault="00D949AA">
      <w:bookmarkStart w:id="0" w:name="_GoBack"/>
      <w:bookmarkEnd w:id="0"/>
    </w:p>
    <w:sectPr w:rsidR="00D9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F6C"/>
    <w:multiLevelType w:val="hybridMultilevel"/>
    <w:tmpl w:val="1C3C8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49"/>
    <w:rsid w:val="00831F49"/>
    <w:rsid w:val="00B870CC"/>
    <w:rsid w:val="00D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C0A0A-9D2C-413A-AED3-2053BC73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0CC"/>
    <w:pPr>
      <w:spacing w:line="25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</cp:revision>
  <dcterms:created xsi:type="dcterms:W3CDTF">2017-05-21T14:25:00Z</dcterms:created>
  <dcterms:modified xsi:type="dcterms:W3CDTF">2017-05-21T14:26:00Z</dcterms:modified>
</cp:coreProperties>
</file>