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B4" w:rsidRPr="00C87501" w:rsidRDefault="00C87501">
      <w:pPr>
        <w:rPr>
          <w:sz w:val="32"/>
          <w:szCs w:val="32"/>
        </w:rPr>
      </w:pPr>
      <w:r w:rsidRPr="00C87501">
        <w:rPr>
          <w:sz w:val="32"/>
          <w:szCs w:val="32"/>
        </w:rPr>
        <w:t>A szegénység témájának ismétlődése Móricz Zsigmond novelláiban</w:t>
      </w:r>
    </w:p>
    <w:p w:rsidR="00C87501" w:rsidRDefault="00C87501" w:rsidP="00C87501">
      <w:r>
        <w:t>I. Móricz Zsigmond</w:t>
      </w:r>
    </w:p>
    <w:p w:rsidR="00C87501" w:rsidRDefault="00C87501" w:rsidP="00C87501">
      <w:r>
        <w:t>“A Nyugat csapatának keleti zászlója” (Ady)</w:t>
      </w:r>
    </w:p>
    <w:p w:rsidR="00C87501" w:rsidRDefault="00C87501" w:rsidP="00C87501">
      <w:r>
        <w:t>1929 és 1933 között a Nyugat társszerkesztője volt, 1939-től haláláig a Kelet Népe szerkesztője</w:t>
      </w:r>
    </w:p>
    <w:p w:rsidR="00636AA1" w:rsidRDefault="00636AA1" w:rsidP="00C87501">
      <w:r>
        <w:t>Novella, elbeszélés, regény, színpadi művek, tanulmány, lira, gyermek- és ifjúsági művek, népdal- és népmesegyűjtemények</w:t>
      </w:r>
    </w:p>
    <w:p w:rsidR="0012144B" w:rsidRDefault="0012144B" w:rsidP="00C87501">
      <w:r>
        <w:t>II. 1. írói korszaka (1908-1919.)</w:t>
      </w:r>
    </w:p>
    <w:p w:rsidR="0012144B" w:rsidRDefault="0012144B" w:rsidP="00C87501">
      <w:r>
        <w:t>Újszerű parasztábrázolás</w:t>
      </w:r>
      <w:r w:rsidR="00D23A72">
        <w:t xml:space="preserve">: </w:t>
      </w:r>
      <w:r>
        <w:t>Hét krajcár (1908), Tragédia (1909), Szegény emberek (1916)</w:t>
      </w:r>
    </w:p>
    <w:p w:rsidR="0012144B" w:rsidRDefault="0012144B" w:rsidP="00C87501">
      <w:r>
        <w:t>Tragédia (1909)</w:t>
      </w:r>
    </w:p>
    <w:p w:rsidR="0012144B" w:rsidRDefault="0012144B" w:rsidP="00C87501">
      <w:r>
        <w:tab/>
        <w:t>Realista novella naturalist vonásokkal</w:t>
      </w:r>
    </w:p>
    <w:p w:rsidR="0012144B" w:rsidRDefault="0012144B" w:rsidP="00C87501">
      <w:r>
        <w:tab/>
        <w:t>Testi és lelki szegénység</w:t>
      </w:r>
    </w:p>
    <w:p w:rsidR="0012144B" w:rsidRDefault="0012144B" w:rsidP="0012144B">
      <w:pPr>
        <w:ind w:left="720"/>
      </w:pPr>
      <w:r>
        <w:t>Kis János: “kisember”, felesleges ember, állati ösztönlét, kicsinyes bosszú, kisszerű cél (eves), groteszk küzdelem, tragikus vég</w:t>
      </w:r>
    </w:p>
    <w:p w:rsidR="000416D8" w:rsidRDefault="000416D8" w:rsidP="000416D8">
      <w:r>
        <w:t>III. 3. írói korszaka (’30-as évek)</w:t>
      </w:r>
    </w:p>
    <w:p w:rsidR="00685BD2" w:rsidRDefault="00D23A72" w:rsidP="000416D8">
      <w:r>
        <w:t>P</w:t>
      </w:r>
      <w:r w:rsidR="00685BD2">
        <w:t>arasztábrázolás</w:t>
      </w:r>
      <w:r>
        <w:t>: Barbárok (1932), Komor ló (1936) novelláskötetek, Csibe-novellák (1936-tól)</w:t>
      </w:r>
    </w:p>
    <w:p w:rsidR="00137389" w:rsidRDefault="00137389" w:rsidP="000416D8">
      <w:r>
        <w:t>Műveletlen, elmaradott, kegyetlen világ</w:t>
      </w:r>
    </w:p>
    <w:p w:rsidR="00137389" w:rsidRDefault="00137389" w:rsidP="000416D8">
      <w:r>
        <w:t>Babonás hiedelmek (A kondás legszennyesebb inge)</w:t>
      </w:r>
    </w:p>
    <w:p w:rsidR="00B740BA" w:rsidRDefault="00B740BA" w:rsidP="000416D8">
      <w:r>
        <w:t>Testi, lelki, szellemi szegénység</w:t>
      </w:r>
    </w:p>
    <w:p w:rsidR="00B740BA" w:rsidRDefault="00B740BA" w:rsidP="000416D8">
      <w:r>
        <w:t>Barbárok (1931)</w:t>
      </w:r>
    </w:p>
    <w:p w:rsidR="00B740BA" w:rsidRDefault="00B740BA" w:rsidP="000416D8">
      <w:r>
        <w:tab/>
        <w:t>A kötet címadó novellája</w:t>
      </w:r>
    </w:p>
    <w:p w:rsidR="00276B9B" w:rsidRDefault="00276B9B" w:rsidP="000416D8">
      <w:r>
        <w:tab/>
        <w:t>Szociografikus, balladaszerű, drámai novella</w:t>
      </w:r>
    </w:p>
    <w:p w:rsidR="00276B9B" w:rsidRDefault="00276B9B" w:rsidP="000416D8">
      <w:r>
        <w:tab/>
        <w:t>Realista, naturalista vonások</w:t>
      </w:r>
    </w:p>
    <w:p w:rsidR="00864C2C" w:rsidRDefault="00864C2C" w:rsidP="00310993">
      <w:pPr>
        <w:ind w:left="720"/>
      </w:pPr>
      <w:r>
        <w:t>Előképek és párhuzamok:</w:t>
      </w:r>
      <w:r w:rsidR="00FB055B">
        <w:t xml:space="preserve"> Bajdor Jánosnak és bandájának tettai a 19. sz. végéről, két magyar novella, egy román kisregény, egy horvát novella, a falukutató népi írók mozgalma, irodalmi szociográfia (Illyés: Puszták népe, Féja Géza: Viharsarok, Veres Péter: Az Alföld pusztasága)</w:t>
      </w:r>
    </w:p>
    <w:p w:rsidR="00076233" w:rsidRDefault="00076233" w:rsidP="00310993">
      <w:pPr>
        <w:ind w:left="720"/>
      </w:pPr>
      <w:r>
        <w:t>Barbár, a civilizációtól távoli, kietlen világ</w:t>
      </w:r>
    </w:p>
    <w:p w:rsidR="00076233" w:rsidRDefault="00076233" w:rsidP="00310993">
      <w:pPr>
        <w:ind w:left="720"/>
      </w:pPr>
      <w:r>
        <w:t>A történelmi idő jelöletlen</w:t>
      </w:r>
    </w:p>
    <w:p w:rsidR="004951DC" w:rsidRDefault="004951DC">
      <w:r>
        <w:br w:type="page"/>
      </w:r>
    </w:p>
    <w:p w:rsidR="00076233" w:rsidRDefault="00076233" w:rsidP="004951DC">
      <w:pPr>
        <w:ind w:firstLine="720"/>
      </w:pPr>
      <w:r>
        <w:lastRenderedPageBreak/>
        <w:t>Szerkezet: hármas tagolódás</w:t>
      </w:r>
    </w:p>
    <w:p w:rsidR="00076233" w:rsidRDefault="004951DC" w:rsidP="004951DC">
      <w:pPr>
        <w:ind w:left="1440"/>
      </w:pPr>
      <w:r>
        <w:t xml:space="preserve">1. </w:t>
      </w:r>
      <w:r w:rsidR="00076233">
        <w:t>rész: kettős gyilkosság néhány óra alatt, pár szavas, hosszú hallgatásokkal megszakított párbeszédek, naturalista leírás (puszta, látogatók, rablógyilkosság)</w:t>
      </w:r>
    </w:p>
    <w:p w:rsidR="004951DC" w:rsidRDefault="004951DC" w:rsidP="004951DC">
      <w:pPr>
        <w:ind w:left="1440"/>
      </w:pPr>
      <w:r>
        <w:t>2. rész: keresés, kb egy év, népmeseszerű, Bodri juhász felesége, nyelvi megformáltság (asszony, vándorlás, felfedezés)</w:t>
      </w:r>
    </w:p>
    <w:p w:rsidR="00E14E9A" w:rsidRDefault="00E14E9A" w:rsidP="004951DC">
      <w:pPr>
        <w:ind w:left="1440"/>
      </w:pPr>
      <w:r>
        <w:t>3. rész: leleplezés, alig egy óra alatt, a szegedi vizsgálóbiztos és a veres juhász drámai dialógusa (tagadás, öv, beismerés)</w:t>
      </w:r>
    </w:p>
    <w:p w:rsidR="00A70AC1" w:rsidRDefault="00A70AC1" w:rsidP="00A70AC1">
      <w:r>
        <w:tab/>
        <w:t>Motívumok, jelképek:</w:t>
      </w:r>
    </w:p>
    <w:p w:rsidR="00A70AC1" w:rsidRDefault="00A70AC1" w:rsidP="00A70AC1">
      <w:r>
        <w:tab/>
      </w:r>
      <w:r>
        <w:tab/>
        <w:t xml:space="preserve">A puszta: ősi hagyomány, elmaradottság, </w:t>
      </w:r>
      <w:r w:rsidR="00A85B54">
        <w:t>erőszak</w:t>
      </w:r>
    </w:p>
    <w:p w:rsidR="00A85B54" w:rsidRDefault="00A85B54" w:rsidP="00A70AC1">
      <w:r>
        <w:tab/>
      </w:r>
      <w:r>
        <w:tab/>
        <w:t>A hiány: nyáj, férj és fiú, igazság</w:t>
      </w:r>
    </w:p>
    <w:p w:rsidR="004951DC" w:rsidRDefault="00B65E11" w:rsidP="004951DC">
      <w:pPr>
        <w:ind w:left="1440"/>
      </w:pPr>
      <w:r>
        <w:t>A rézveretes szíj</w:t>
      </w:r>
    </w:p>
    <w:p w:rsidR="00B65E11" w:rsidRDefault="00B65E11" w:rsidP="004C115B">
      <w:pPr>
        <w:ind w:left="1440" w:firstLine="720"/>
      </w:pPr>
      <w:r>
        <w:t>1. rész: a gyilkosság ürügye, Bodri juhász művészi hajlama</w:t>
      </w:r>
    </w:p>
    <w:p w:rsidR="00B65E11" w:rsidRDefault="00B65E11" w:rsidP="004C115B">
      <w:pPr>
        <w:ind w:left="2160"/>
      </w:pPr>
      <w:r>
        <w:t>2. rész: az azonosítás feltétele, a bűntény bizonyítása, veres juhász: leliismeret, eltemetés</w:t>
      </w:r>
    </w:p>
    <w:p w:rsidR="004C115B" w:rsidRDefault="004C115B" w:rsidP="004C115B">
      <w:pPr>
        <w:ind w:left="1440" w:firstLine="720"/>
      </w:pPr>
      <w:r>
        <w:t>3. rész: a leleplezés eszköze, az igazság jelképe</w:t>
      </w:r>
    </w:p>
    <w:p w:rsidR="00AD7B9B" w:rsidRDefault="00AD7B9B" w:rsidP="00AD7B9B">
      <w:r>
        <w:tab/>
        <w:t>Nyelvezet:</w:t>
      </w:r>
    </w:p>
    <w:p w:rsidR="00AD7B9B" w:rsidRDefault="00AD7B9B" w:rsidP="00E23AAD">
      <w:pPr>
        <w:ind w:left="1440"/>
      </w:pPr>
      <w:r>
        <w:t>A pusztai emberek beszédstílusa, tájnyelv</w:t>
      </w:r>
      <w:r w:rsidR="00DF6CA5">
        <w:t xml:space="preserve">: </w:t>
      </w:r>
      <w:r w:rsidR="00E23AAD">
        <w:t>“</w:t>
      </w:r>
      <w:r w:rsidR="00DF6CA5">
        <w:t>a gondolatok keleti tagolása, a szavak ázsiai tempója</w:t>
      </w:r>
      <w:r w:rsidR="00E23AAD">
        <w:t>, a pusztai emberek alanytalan, korcs mondatai” (Kosztolányi)</w:t>
      </w:r>
    </w:p>
    <w:p w:rsidR="0029256E" w:rsidRDefault="00B432E3" w:rsidP="0029256E">
      <w:pPr>
        <w:ind w:firstLine="720"/>
      </w:pPr>
      <w:r>
        <w:t>A jellemábrázolás és a feszültségkeltés eszköze:</w:t>
      </w:r>
      <w:r w:rsidR="00C42B4F">
        <w:t xml:space="preserve"> </w:t>
      </w:r>
    </w:p>
    <w:p w:rsidR="00B432E3" w:rsidRDefault="00C42B4F" w:rsidP="0029256E">
      <w:pPr>
        <w:ind w:left="720" w:firstLine="720"/>
      </w:pPr>
      <w:bookmarkStart w:id="0" w:name="_GoBack"/>
      <w:bookmarkEnd w:id="0"/>
      <w:r>
        <w:t>kihagyások, ismétlések, szűkszavúság, elhallgatás, csend</w:t>
      </w:r>
    </w:p>
    <w:p w:rsidR="00C42B4F" w:rsidRDefault="00C42B4F" w:rsidP="00E23AAD">
      <w:pPr>
        <w:ind w:left="1440"/>
      </w:pPr>
    </w:p>
    <w:p w:rsidR="004951DC" w:rsidRPr="00C87501" w:rsidRDefault="004951DC" w:rsidP="004951DC">
      <w:pPr>
        <w:ind w:left="1440"/>
      </w:pPr>
    </w:p>
    <w:sectPr w:rsidR="004951DC" w:rsidRPr="00C8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407"/>
    <w:multiLevelType w:val="hybridMultilevel"/>
    <w:tmpl w:val="256268CA"/>
    <w:lvl w:ilvl="0" w:tplc="246CA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2D2CF2"/>
    <w:multiLevelType w:val="hybridMultilevel"/>
    <w:tmpl w:val="C9B2514C"/>
    <w:lvl w:ilvl="0" w:tplc="61C67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4CD2"/>
    <w:multiLevelType w:val="hybridMultilevel"/>
    <w:tmpl w:val="B1A69C42"/>
    <w:lvl w:ilvl="0" w:tplc="A3F46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322965"/>
    <w:multiLevelType w:val="hybridMultilevel"/>
    <w:tmpl w:val="E1DE9B48"/>
    <w:lvl w:ilvl="0" w:tplc="1026E0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BD7E1D"/>
    <w:multiLevelType w:val="hybridMultilevel"/>
    <w:tmpl w:val="7F94B062"/>
    <w:lvl w:ilvl="0" w:tplc="F7620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4"/>
    <w:rsid w:val="000416D8"/>
    <w:rsid w:val="00076233"/>
    <w:rsid w:val="000F5434"/>
    <w:rsid w:val="0012144B"/>
    <w:rsid w:val="00137389"/>
    <w:rsid w:val="001A5DB4"/>
    <w:rsid w:val="00276B9B"/>
    <w:rsid w:val="0029256E"/>
    <w:rsid w:val="00310993"/>
    <w:rsid w:val="004951DC"/>
    <w:rsid w:val="004C115B"/>
    <w:rsid w:val="00636AA1"/>
    <w:rsid w:val="00685BD2"/>
    <w:rsid w:val="00864C2C"/>
    <w:rsid w:val="00A70AC1"/>
    <w:rsid w:val="00A85B54"/>
    <w:rsid w:val="00AD7B9B"/>
    <w:rsid w:val="00B01011"/>
    <w:rsid w:val="00B432E3"/>
    <w:rsid w:val="00B65E11"/>
    <w:rsid w:val="00B740BA"/>
    <w:rsid w:val="00C42B4F"/>
    <w:rsid w:val="00C87501"/>
    <w:rsid w:val="00D23A72"/>
    <w:rsid w:val="00DF6CA5"/>
    <w:rsid w:val="00E14E9A"/>
    <w:rsid w:val="00E23AAD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B395"/>
  <w15:chartTrackingRefBased/>
  <w15:docId w15:val="{2BFC56F9-E9DC-4F48-A562-4F3F126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24</cp:revision>
  <dcterms:created xsi:type="dcterms:W3CDTF">2017-03-26T09:02:00Z</dcterms:created>
  <dcterms:modified xsi:type="dcterms:W3CDTF">2017-03-26T10:16:00Z</dcterms:modified>
</cp:coreProperties>
</file>