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C8" w:rsidRDefault="004F3958">
      <w:pPr>
        <w:rPr>
          <w:sz w:val="32"/>
          <w:szCs w:val="32"/>
        </w:rPr>
      </w:pPr>
      <w:r w:rsidRPr="004F3958">
        <w:rPr>
          <w:sz w:val="32"/>
          <w:szCs w:val="32"/>
        </w:rPr>
        <w:t>A bethleni konszolidáció</w:t>
      </w:r>
    </w:p>
    <w:p w:rsidR="004F3958" w:rsidRDefault="00DE7530">
      <w:r>
        <w:t>Politikai konszolidáció:</w:t>
      </w:r>
    </w:p>
    <w:p w:rsidR="00DE7530" w:rsidRDefault="00DE7530">
      <w:r>
        <w:tab/>
        <w:t xml:space="preserve">Célja a dualizmus-korabeli politikai rendszer helyreállítása, </w:t>
      </w:r>
      <w:r w:rsidR="00CF07F2">
        <w:br/>
      </w:r>
      <w:r w:rsidR="00CF07F2">
        <w:tab/>
      </w:r>
      <w:r w:rsidR="00CF07F2">
        <w:tab/>
      </w:r>
      <w:r w:rsidR="00CF07F2">
        <w:tab/>
      </w:r>
      <w:r w:rsidR="00CF07F2">
        <w:tab/>
      </w:r>
      <w:r w:rsidR="00CF07F2">
        <w:tab/>
      </w:r>
      <w:r w:rsidR="00CF07F2">
        <w:tab/>
      </w:r>
      <w:r>
        <w:t xml:space="preserve">mert </w:t>
      </w:r>
      <w:r w:rsidR="00CF07F2">
        <w:t xml:space="preserve">szerinte </w:t>
      </w:r>
      <w:r>
        <w:t>a demokrácia a szélsőségeknek kedvez</w:t>
      </w:r>
    </w:p>
    <w:p w:rsidR="004C69D0" w:rsidRDefault="00CF07F2">
      <w:r>
        <w:tab/>
      </w:r>
      <w:r w:rsidR="004C69D0">
        <w:t xml:space="preserve">Választójog korlátozása: </w:t>
      </w:r>
    </w:p>
    <w:p w:rsidR="00CF07F2" w:rsidRDefault="004C69D0">
      <w:r>
        <w:tab/>
      </w:r>
      <w:r>
        <w:tab/>
        <w:t>M</w:t>
      </w:r>
      <w:r w:rsidR="00785234">
        <w:t>űveltség</w:t>
      </w:r>
      <w:r w:rsidR="00F250C8">
        <w:t>i cenzus, hosszú egy helyben lak</w:t>
      </w:r>
      <w:r w:rsidR="00785234">
        <w:t>áshoz kötve</w:t>
      </w:r>
    </w:p>
    <w:p w:rsidR="004C69D0" w:rsidRDefault="004C69D0">
      <w:r>
        <w:tab/>
      </w:r>
      <w:r>
        <w:tab/>
        <w:t>Vidéken nyílt szavazás</w:t>
      </w:r>
      <w:r w:rsidR="006A3FDC">
        <w:t xml:space="preserve"> – leválthatatlan kormány</w:t>
      </w:r>
    </w:p>
    <w:p w:rsidR="002C44FB" w:rsidRDefault="002C44FB">
      <w:r>
        <w:tab/>
        <w:t>Kormánypárt: Egységes Párt</w:t>
      </w:r>
    </w:p>
    <w:p w:rsidR="002C44FB" w:rsidRDefault="000727CD">
      <w:r>
        <w:tab/>
      </w:r>
      <w:r>
        <w:tab/>
        <w:t xml:space="preserve">KNEP (Keresztény Nemzeti Egység Pártja) képviselői a Kisgazdapártba belépve átvették </w:t>
      </w:r>
      <w:r w:rsidR="00D87A9D">
        <w:tab/>
      </w:r>
      <w:r w:rsidR="00D87A9D">
        <w:tab/>
      </w:r>
      <w:r w:rsidR="00D87A9D">
        <w:tab/>
      </w:r>
      <w:r>
        <w:t>az irányítást</w:t>
      </w:r>
    </w:p>
    <w:p w:rsidR="00D87A9D" w:rsidRDefault="00D87A9D">
      <w:r>
        <w:tab/>
      </w:r>
      <w:r>
        <w:tab/>
        <w:t>Gömbös Gyula sikertelen ra</w:t>
      </w:r>
      <w:r w:rsidR="001B4AC1">
        <w:t>dikális jobboldali pártalap</w:t>
      </w:r>
      <w:r>
        <w:t>ítási kísérlet után visszatért</w:t>
      </w:r>
    </w:p>
    <w:p w:rsidR="00C66EB3" w:rsidRDefault="00397B7E">
      <w:r>
        <w:tab/>
      </w:r>
      <w:r w:rsidR="00C66EB3">
        <w:t>Bethlen-Peyer paktum: (szociáldemokraták)</w:t>
      </w:r>
    </w:p>
    <w:p w:rsidR="00C66EB3" w:rsidRDefault="00C66EB3">
      <w:r>
        <w:tab/>
      </w:r>
      <w:r>
        <w:tab/>
        <w:t>Munkásmozgalmat nem zaklatja, részt vehetnek a politikában</w:t>
      </w:r>
    </w:p>
    <w:p w:rsidR="00C66EB3" w:rsidRDefault="00C66EB3">
      <w:r>
        <w:tab/>
      </w:r>
      <w:r>
        <w:tab/>
        <w:t xml:space="preserve">Cserébe nem szervezkedhetnek az állami alkalmazottak, parasztok körében, a </w:t>
      </w:r>
      <w:r>
        <w:tab/>
      </w:r>
      <w:r>
        <w:tab/>
      </w:r>
      <w:r>
        <w:tab/>
      </w:r>
      <w:r>
        <w:tab/>
        <w:t>munkásság pártja maradnak</w:t>
      </w:r>
    </w:p>
    <w:p w:rsidR="00C66EB3" w:rsidRDefault="00C66EB3">
      <w:r>
        <w:tab/>
      </w:r>
      <w:r>
        <w:tab/>
        <w:t xml:space="preserve">A szociáldemokraták politikai okokból nem sztrájkolnak, támogatják a revíziós </w:t>
      </w:r>
      <w:r>
        <w:tab/>
      </w:r>
      <w:r>
        <w:tab/>
      </w:r>
      <w:r>
        <w:tab/>
      </w:r>
      <w:r>
        <w:tab/>
        <w:t>politikát</w:t>
      </w:r>
    </w:p>
    <w:p w:rsidR="00397B7E" w:rsidRDefault="00397B7E">
      <w:r>
        <w:tab/>
        <w:t>Felsőház visszaállítása:</w:t>
      </w:r>
    </w:p>
    <w:p w:rsidR="000740F8" w:rsidRDefault="00397B7E">
      <w:r>
        <w:tab/>
      </w:r>
      <w:r>
        <w:tab/>
        <w:t>Tagok hivataluk, kinevezés, delegálás alapján</w:t>
      </w:r>
    </w:p>
    <w:p w:rsidR="003B1BF5" w:rsidRDefault="000740F8">
      <w:r>
        <w:tab/>
      </w:r>
      <w:r>
        <w:tab/>
        <w:t>Fokozta a rendszer tekintélyelvűségét</w:t>
      </w:r>
    </w:p>
    <w:p w:rsidR="00592F38" w:rsidRDefault="00592F38">
      <w:r>
        <w:t>Gazdasági konszolidáció:</w:t>
      </w:r>
    </w:p>
    <w:p w:rsidR="00592F38" w:rsidRDefault="00592F38">
      <w:r>
        <w:tab/>
        <w:t>Trianoni békeszerződés után gazdasági szerkezetváltás szükséges:</w:t>
      </w:r>
    </w:p>
    <w:p w:rsidR="00E12AD6" w:rsidRDefault="00592F38">
      <w:r>
        <w:tab/>
      </w:r>
      <w:r>
        <w:tab/>
        <w:t>Nyersanyaghiány,</w:t>
      </w:r>
      <w:r w:rsidR="00850F78">
        <w:t xml:space="preserve"> piachiány a nehéziparban, helyette más ágazatok fejlesztése</w:t>
      </w:r>
    </w:p>
    <w:p w:rsidR="005001BB" w:rsidRDefault="00E12AD6">
      <w:r>
        <w:tab/>
      </w:r>
      <w:r>
        <w:tab/>
        <w:t>Hiányzott a tőke, a háború, a tanácsköztársaság, a román meg</w:t>
      </w:r>
      <w:r w:rsidR="00460FDB">
        <w:t>szállás hatásai érződtek</w:t>
      </w:r>
    </w:p>
    <w:p w:rsidR="00397B7E" w:rsidRDefault="005001BB">
      <w:r>
        <w:tab/>
      </w:r>
      <w:r>
        <w:tab/>
        <w:t>Inflációs politika</w:t>
      </w:r>
      <w:r w:rsidR="006A1056">
        <w:t>: pénznyomtatás</w:t>
      </w:r>
      <w:r w:rsidR="00E079DA">
        <w:t xml:space="preserve"> – gazdaság megugrik</w:t>
      </w:r>
      <w:r w:rsidR="006A1056">
        <w:t xml:space="preserve"> – hosszú távon nem fenntartható</w:t>
      </w:r>
      <w:r w:rsidR="00397B7E">
        <w:tab/>
      </w:r>
      <w:r w:rsidR="00397B7E">
        <w:tab/>
      </w:r>
      <w:r w:rsidR="00E079DA">
        <w:t>Népszövetségi kölcsön, de ehhez a békeszerződés maradéktalan teljesítése</w:t>
      </w:r>
      <w:r w:rsidR="002915B2">
        <w:t xml:space="preserve">, a Népszövetségbe </w:t>
      </w:r>
      <w:r w:rsidR="002915B2">
        <w:tab/>
        <w:t>való felvétel</w:t>
      </w:r>
      <w:r w:rsidR="00E079DA">
        <w:t xml:space="preserve"> kellett</w:t>
      </w:r>
    </w:p>
    <w:p w:rsidR="002915B2" w:rsidRDefault="002915B2">
      <w:r>
        <w:tab/>
      </w:r>
      <w:r w:rsidR="00CE4161">
        <w:t>Magyar Nemzeti Bank létrehozása, független pénzkibocsátáa</w:t>
      </w:r>
    </w:p>
    <w:p w:rsidR="00CE4161" w:rsidRDefault="00CE4161">
      <w:r>
        <w:tab/>
        <w:t>1927-ben korona helyett új pénznem: pengő</w:t>
      </w:r>
    </w:p>
    <w:p w:rsidR="00197E4F" w:rsidRDefault="00197E4F">
      <w:r>
        <w:tab/>
        <w:t>Mezőgazdaság gépesítése</w:t>
      </w:r>
    </w:p>
    <w:p w:rsidR="00BA0A9B" w:rsidRDefault="00BA0A9B">
      <w:r>
        <w:tab/>
        <w:t>Textilipar fejlesztése</w:t>
      </w:r>
    </w:p>
    <w:p w:rsidR="00087FF1" w:rsidRDefault="00087FF1">
      <w:r>
        <w:lastRenderedPageBreak/>
        <w:tab/>
        <w:t>Turizmus fejlesztése</w:t>
      </w:r>
    </w:p>
    <w:p w:rsidR="00B71A52" w:rsidRDefault="00B71A52">
      <w:r>
        <w:tab/>
        <w:t>Közlekedés modernizációja: vasút villamosítása</w:t>
      </w:r>
    </w:p>
    <w:p w:rsidR="001F30AA" w:rsidRDefault="001F30AA">
      <w:r>
        <w:tab/>
        <w:t>Szociálpolitika:</w:t>
      </w:r>
    </w:p>
    <w:p w:rsidR="001F30AA" w:rsidRDefault="001F30AA">
      <w:r>
        <w:tab/>
      </w:r>
      <w:r>
        <w:tab/>
        <w:t>Nyomortanyák felszámolása</w:t>
      </w:r>
    </w:p>
    <w:p w:rsidR="00BC38FF" w:rsidRDefault="00BC38FF">
      <w:r>
        <w:tab/>
      </w:r>
      <w:r>
        <w:tab/>
        <w:t>Társadalombiztosítás a munkások körében</w:t>
      </w:r>
    </w:p>
    <w:p w:rsidR="00784D28" w:rsidRDefault="00784D28">
      <w:r>
        <w:tab/>
        <w:t>Oktatás fejlesztése: Klebelsber Kunó oktatási miniszter – iskolák épültek</w:t>
      </w:r>
    </w:p>
    <w:p w:rsidR="001F7228" w:rsidRDefault="001F7228">
      <w:r>
        <w:t>Külpolitikája:</w:t>
      </w:r>
    </w:p>
    <w:p w:rsidR="001F7228" w:rsidRDefault="001F7228">
      <w:r>
        <w:tab/>
        <w:t>Revízió, területek visszaszerzése</w:t>
      </w:r>
    </w:p>
    <w:p w:rsidR="001F7228" w:rsidRDefault="001F7228">
      <w:r>
        <w:tab/>
        <w:t>Fr., GB. nem támogatta a revízót</w:t>
      </w:r>
      <w:r w:rsidR="0010132A">
        <w:t xml:space="preserve">, SzU ideológiai ellenfél volt, környező országok magyarellenes </w:t>
      </w:r>
      <w:r w:rsidR="0010132A">
        <w:tab/>
        <w:t>szövetsége: kisantant</w:t>
      </w:r>
    </w:p>
    <w:p w:rsidR="0010132A" w:rsidRDefault="0010132A">
      <w:r>
        <w:tab/>
        <w:t>Népszövetségbe való felvétel (1922)</w:t>
      </w:r>
      <w:r w:rsidR="007E147B">
        <w:t xml:space="preserve"> – hitel felvétele – gazdasági konszolidáció</w:t>
      </w:r>
    </w:p>
    <w:p w:rsidR="00216BFF" w:rsidRPr="004F3958" w:rsidRDefault="00216BFF">
      <w:r>
        <w:tab/>
        <w:t>1927-ben Olaszországgal örökbarátsági szerződés</w:t>
      </w:r>
      <w:r w:rsidR="00A81CFE">
        <w:t>, minkettőnek területi követelései voltak</w:t>
      </w:r>
      <w:bookmarkStart w:id="0" w:name="_GoBack"/>
      <w:bookmarkEnd w:id="0"/>
    </w:p>
    <w:sectPr w:rsidR="00216BFF" w:rsidRPr="004F3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65"/>
    <w:rsid w:val="000727CD"/>
    <w:rsid w:val="000740F8"/>
    <w:rsid w:val="00087FF1"/>
    <w:rsid w:val="0010132A"/>
    <w:rsid w:val="00197E4F"/>
    <w:rsid w:val="001B4AC1"/>
    <w:rsid w:val="001F30AA"/>
    <w:rsid w:val="001F7228"/>
    <w:rsid w:val="00216BFF"/>
    <w:rsid w:val="002915B2"/>
    <w:rsid w:val="002C44FB"/>
    <w:rsid w:val="00397B7E"/>
    <w:rsid w:val="003B1BF5"/>
    <w:rsid w:val="00460FDB"/>
    <w:rsid w:val="004C69D0"/>
    <w:rsid w:val="004F3958"/>
    <w:rsid w:val="005001BB"/>
    <w:rsid w:val="00592F38"/>
    <w:rsid w:val="006A1056"/>
    <w:rsid w:val="006A3FDC"/>
    <w:rsid w:val="00784D28"/>
    <w:rsid w:val="00785234"/>
    <w:rsid w:val="007E147B"/>
    <w:rsid w:val="00850F78"/>
    <w:rsid w:val="009350C8"/>
    <w:rsid w:val="00A81CFE"/>
    <w:rsid w:val="00B00121"/>
    <w:rsid w:val="00B71A52"/>
    <w:rsid w:val="00B76565"/>
    <w:rsid w:val="00BA0A9B"/>
    <w:rsid w:val="00BC38FF"/>
    <w:rsid w:val="00C66EB3"/>
    <w:rsid w:val="00CE4161"/>
    <w:rsid w:val="00CF07F2"/>
    <w:rsid w:val="00D87A9D"/>
    <w:rsid w:val="00DE7530"/>
    <w:rsid w:val="00E079DA"/>
    <w:rsid w:val="00E12AD6"/>
    <w:rsid w:val="00F2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48F8"/>
  <w15:chartTrackingRefBased/>
  <w15:docId w15:val="{4ED4C7F7-E184-4C2E-AF2A-E31D9894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EDU_KPEP_4515@sulid.hu</dc:creator>
  <cp:keywords/>
  <dc:description/>
  <cp:lastModifiedBy>EDU_KPEP_4515@sulid.hu</cp:lastModifiedBy>
  <cp:revision>35</cp:revision>
  <dcterms:created xsi:type="dcterms:W3CDTF">2017-06-17T17:57:00Z</dcterms:created>
  <dcterms:modified xsi:type="dcterms:W3CDTF">2017-06-17T18:18:00Z</dcterms:modified>
</cp:coreProperties>
</file>