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C8" w:rsidRDefault="008879A4">
      <w:pPr>
        <w:rPr>
          <w:sz w:val="32"/>
          <w:szCs w:val="32"/>
        </w:rPr>
      </w:pPr>
      <w:r w:rsidRPr="008879A4">
        <w:rPr>
          <w:sz w:val="32"/>
          <w:szCs w:val="32"/>
        </w:rPr>
        <w:t>A felvilágosult abszolutizmus politikája Magyarországon</w:t>
      </w:r>
    </w:p>
    <w:p w:rsidR="00130FB5" w:rsidRDefault="00862DED">
      <w:r>
        <w:t>Mária Terézia (1740-1780)</w:t>
      </w:r>
    </w:p>
    <w:p w:rsidR="006971ED" w:rsidRDefault="006971ED">
      <w:r>
        <w:tab/>
        <w:t>Trónra kerülését a Pragmatica Sanctio biztosította</w:t>
      </w:r>
    </w:p>
    <w:p w:rsidR="00D97C5C" w:rsidRDefault="00D97C5C">
      <w:r>
        <w:tab/>
      </w:r>
      <w:r>
        <w:tab/>
        <w:t>Nőági öröklődés</w:t>
      </w:r>
    </w:p>
    <w:p w:rsidR="00D97C5C" w:rsidRDefault="00D97C5C">
      <w:r>
        <w:tab/>
      </w:r>
      <w:r>
        <w:tab/>
        <w:t>Habsburgok országai együtt öröklődnek</w:t>
      </w:r>
    </w:p>
    <w:p w:rsidR="0031097F" w:rsidRDefault="00D97C5C">
      <w:r>
        <w:tab/>
        <w:t>Trónját az osztrá</w:t>
      </w:r>
      <w:r w:rsidR="0031097F">
        <w:t>k örökösödési háborúban megvédte</w:t>
      </w:r>
      <w:r>
        <w:t xml:space="preserve"> (1740-48)</w:t>
      </w:r>
    </w:p>
    <w:p w:rsidR="00D97C5C" w:rsidRDefault="0031097F">
      <w:r>
        <w:tab/>
      </w:r>
      <w:r w:rsidR="00540E7C">
        <w:t>Sziléziát elveszítette</w:t>
      </w:r>
      <w:r>
        <w:t>, sikertelenül próbál</w:t>
      </w:r>
      <w:r w:rsidR="000F4C39">
        <w:t>ta visszaszerezni a Poroszoktól</w:t>
      </w:r>
      <w:r>
        <w:t>(hétéves háború 1756-63)</w:t>
      </w:r>
    </w:p>
    <w:p w:rsidR="00222CC2" w:rsidRDefault="00222CC2">
      <w:r>
        <w:tab/>
        <w:t>Uralkodásának első felében együttműködött a rendekkel, utána rendeletekkel kormányzott</w:t>
      </w:r>
    </w:p>
    <w:p w:rsidR="00882575" w:rsidRDefault="00882575">
      <w:r>
        <w:tab/>
      </w:r>
      <w:r w:rsidR="00026FC0">
        <w:t>Rendeletei: a birodalom modernizációja, növekedett jövedelmekből állandó hadsereg</w:t>
      </w:r>
    </w:p>
    <w:p w:rsidR="0054687A" w:rsidRDefault="0054687A">
      <w:r>
        <w:tab/>
      </w:r>
      <w:r>
        <w:tab/>
        <w:t xml:space="preserve">1754-es vámrendelet: </w:t>
      </w:r>
    </w:p>
    <w:p w:rsidR="0054687A" w:rsidRDefault="0054687A">
      <w:r>
        <w:tab/>
      </w:r>
      <w:r>
        <w:tab/>
      </w:r>
      <w:r>
        <w:tab/>
        <w:t>Merkantilista mintára:</w:t>
      </w:r>
    </w:p>
    <w:p w:rsidR="005604E0" w:rsidRDefault="00CF7743">
      <w:r>
        <w:tab/>
      </w:r>
      <w:r>
        <w:tab/>
      </w:r>
      <w:r>
        <w:tab/>
      </w:r>
      <w:r w:rsidR="0054687A">
        <w:t xml:space="preserve">Külső vámhatár: </w:t>
      </w:r>
    </w:p>
    <w:p w:rsidR="0054687A" w:rsidRDefault="00CF7743">
      <w:r>
        <w:tab/>
      </w:r>
      <w:r>
        <w:tab/>
      </w:r>
      <w:r>
        <w:tab/>
      </w:r>
      <w:r>
        <w:tab/>
      </w:r>
      <w:r w:rsidR="005604E0">
        <w:t>B</w:t>
      </w:r>
      <w:r w:rsidR="0054687A">
        <w:t>efelé iparcikkekre magas vám</w:t>
      </w:r>
    </w:p>
    <w:p w:rsidR="005604E0" w:rsidRDefault="00CF7743">
      <w:r>
        <w:tab/>
      </w:r>
      <w:r>
        <w:tab/>
      </w:r>
      <w:r w:rsidR="005604E0">
        <w:tab/>
      </w:r>
      <w:r w:rsidR="005604E0">
        <w:tab/>
        <w:t>Kifelé nyersanyagra magas vám</w:t>
      </w:r>
    </w:p>
    <w:p w:rsidR="005604E0" w:rsidRDefault="00CF7743">
      <w:r>
        <w:tab/>
      </w:r>
      <w:r w:rsidR="005604E0">
        <w:tab/>
      </w:r>
      <w:r w:rsidR="005604E0">
        <w:tab/>
      </w:r>
      <w:r w:rsidR="005604E0">
        <w:tab/>
        <w:t>Ezzel belső ipar támogatása</w:t>
      </w:r>
    </w:p>
    <w:p w:rsidR="005604E0" w:rsidRDefault="005604E0">
      <w:r>
        <w:tab/>
      </w:r>
      <w:r>
        <w:tab/>
      </w:r>
      <w:r>
        <w:tab/>
        <w:t>Belső vámhatár:</w:t>
      </w:r>
    </w:p>
    <w:p w:rsidR="005604E0" w:rsidRDefault="00CF7743">
      <w:r>
        <w:tab/>
      </w:r>
      <w:r>
        <w:tab/>
      </w:r>
      <w:r w:rsidR="005604E0">
        <w:tab/>
      </w:r>
      <w:r w:rsidR="005604E0">
        <w:tab/>
        <w:t>Magyar nemesség jövedelmeinek megcsapolása</w:t>
      </w:r>
    </w:p>
    <w:p w:rsidR="000841DC" w:rsidRDefault="00CF7743">
      <w:r>
        <w:tab/>
      </w:r>
      <w:r w:rsidR="000841DC">
        <w:tab/>
      </w:r>
      <w:r w:rsidR="000841DC">
        <w:tab/>
      </w:r>
      <w:r w:rsidR="000841DC">
        <w:tab/>
        <w:t>Magyar mezőgazdaság, osztrák ipar támogatása</w:t>
      </w:r>
    </w:p>
    <w:p w:rsidR="00CF7743" w:rsidRDefault="00CF7743">
      <w:r>
        <w:tab/>
      </w:r>
      <w:r>
        <w:tab/>
        <w:t>1767-es úrbéri rendelet:</w:t>
      </w:r>
    </w:p>
    <w:p w:rsidR="00CF7743" w:rsidRDefault="00CF7743">
      <w:r>
        <w:tab/>
      </w:r>
      <w:r>
        <w:tab/>
      </w:r>
      <w:r>
        <w:tab/>
        <w:t xml:space="preserve">Dunántúli nemesség növelte a majorság méretét </w:t>
      </w:r>
      <w:r w:rsidR="001B2A46">
        <w:br/>
      </w:r>
      <w:r w:rsidR="001B2A46">
        <w:tab/>
      </w:r>
      <w:r w:rsidR="001B2A46">
        <w:tab/>
      </w:r>
      <w:r w:rsidR="001B2A46">
        <w:tab/>
      </w:r>
      <w:r w:rsidR="001B2A46">
        <w:tab/>
      </w:r>
      <w:r w:rsidR="001B2A46">
        <w:tab/>
      </w:r>
      <w:r>
        <w:t>– veszélyeztette az adók befizetését, jobbágymegmozdulások</w:t>
      </w:r>
    </w:p>
    <w:p w:rsidR="00C16F47" w:rsidRDefault="00C16F47">
      <w:r>
        <w:tab/>
      </w:r>
      <w:r>
        <w:tab/>
      </w:r>
      <w:r>
        <w:tab/>
        <w:t>Ezt akarta szabályozni, de országgyűlés elutasította – rendeletekkel kormányzás</w:t>
      </w:r>
    </w:p>
    <w:p w:rsidR="004E1E6D" w:rsidRDefault="004E1E6D">
      <w:r>
        <w:tab/>
      </w:r>
      <w:r>
        <w:tab/>
      </w:r>
      <w:r>
        <w:tab/>
        <w:t>Előírta az urbáriumot:</w:t>
      </w:r>
      <w:r w:rsidR="00717EC9">
        <w:t xml:space="preserve"> jobbágytarhek rögzítése írásban</w:t>
      </w:r>
    </w:p>
    <w:p w:rsidR="00F82324" w:rsidRDefault="00F82324">
      <w:r>
        <w:tab/>
      </w:r>
      <w:r>
        <w:tab/>
      </w:r>
      <w:r>
        <w:tab/>
        <w:t>Terhek maximumának bevezetése</w:t>
      </w:r>
    </w:p>
    <w:p w:rsidR="00D34373" w:rsidRDefault="00D34373">
      <w:r>
        <w:tab/>
      </w:r>
      <w:r>
        <w:tab/>
      </w:r>
      <w:r>
        <w:tab/>
        <w:t>Jobbágytelkek határainak rögzítése – nemesség nem növelhette a majorságot</w:t>
      </w:r>
    </w:p>
    <w:p w:rsidR="007C5E51" w:rsidRDefault="007C5E51">
      <w:r>
        <w:tab/>
      </w:r>
      <w:r>
        <w:tab/>
        <w:t>1777. Ratio Educationis</w:t>
      </w:r>
    </w:p>
    <w:p w:rsidR="002D69C9" w:rsidRDefault="007C5E51">
      <w:r>
        <w:tab/>
      </w:r>
      <w:r>
        <w:tab/>
      </w:r>
      <w:r>
        <w:tab/>
        <w:t>Oktatásügy szabályozása</w:t>
      </w:r>
    </w:p>
    <w:p w:rsidR="005B2E6D" w:rsidRDefault="005B2E6D">
      <w:r>
        <w:tab/>
      </w:r>
      <w:r>
        <w:tab/>
      </w:r>
      <w:r>
        <w:tab/>
        <w:t xml:space="preserve">Iskolaszerkezet, egymásra épülő iskolatípusok (népiskola, gimnázium, akadémia, </w:t>
      </w:r>
      <w:r w:rsidR="00121697">
        <w:tab/>
      </w:r>
      <w:r w:rsidR="00121697">
        <w:tab/>
      </w:r>
      <w:r w:rsidR="00121697">
        <w:tab/>
      </w:r>
      <w:r>
        <w:t>egyetem</w:t>
      </w:r>
      <w:r w:rsidR="00121697">
        <w:t>), tantárgyak, tanulás ösztönzése</w:t>
      </w:r>
    </w:p>
    <w:p w:rsidR="00C271C3" w:rsidRDefault="00C271C3">
      <w:r>
        <w:lastRenderedPageBreak/>
        <w:t>II. József (1780-1790)</w:t>
      </w:r>
    </w:p>
    <w:p w:rsidR="00605695" w:rsidRDefault="00605695">
      <w:r>
        <w:tab/>
        <w:t xml:space="preserve">Felvilágosult abszolutista: reformjait a modernizációt szolgálták, a felvilágosodás szellemében, </w:t>
      </w:r>
      <w:r w:rsidR="00D076E0">
        <w:tab/>
      </w:r>
      <w:r>
        <w:t>de kizárólag rendeleti úton</w:t>
      </w:r>
    </w:p>
    <w:p w:rsidR="00D076E0" w:rsidRDefault="004765BF">
      <w:r>
        <w:tab/>
      </w:r>
      <w:r w:rsidR="00D076E0">
        <w:tab/>
        <w:t xml:space="preserve">Célja: egységes birodalom – helyi autonómiákat ellenezte, nem volt tekintettel a helyi </w:t>
      </w:r>
      <w:r w:rsidR="00635DD4">
        <w:tab/>
      </w:r>
      <w:r>
        <w:tab/>
      </w:r>
      <w:r>
        <w:tab/>
      </w:r>
      <w:r w:rsidR="00D076E0">
        <w:t>sajátságokra (pl nem koronáztatta magát magyar királynak)</w:t>
      </w:r>
    </w:p>
    <w:p w:rsidR="00C52306" w:rsidRDefault="00C52306">
      <w:r>
        <w:tab/>
      </w:r>
      <w:r w:rsidR="004765BF">
        <w:tab/>
      </w:r>
      <w:r>
        <w:t>Rendeletek özönét árasztotta – végrehajthatatlan volt</w:t>
      </w:r>
    </w:p>
    <w:p w:rsidR="004765BF" w:rsidRDefault="004765BF">
      <w:r>
        <w:tab/>
        <w:t>Rendi ellenállás, külpolitikai kudarcok miatt rendeletei zömét visszavonta</w:t>
      </w:r>
    </w:p>
    <w:p w:rsidR="00310EE4" w:rsidRDefault="00310EE4">
      <w:r>
        <w:tab/>
        <w:t>Megmaradt rendeletei:</w:t>
      </w:r>
    </w:p>
    <w:p w:rsidR="00310EE4" w:rsidRDefault="00310EE4">
      <w:r>
        <w:tab/>
      </w:r>
      <w:r>
        <w:tab/>
        <w:t>1781-es türelmi rendelet</w:t>
      </w:r>
    </w:p>
    <w:p w:rsidR="00310EE4" w:rsidRDefault="00310EE4">
      <w:r>
        <w:tab/>
      </w:r>
      <w:r>
        <w:tab/>
      </w:r>
      <w:r>
        <w:tab/>
        <w:t>Vallási türelem: protestánsok, ortodoxok</w:t>
      </w:r>
      <w:r w:rsidR="008C1B20">
        <w:t xml:space="preserve"> majdnem szabdon gyakorolhatták a </w:t>
      </w:r>
      <w:r w:rsidR="00697A93">
        <w:tab/>
      </w:r>
      <w:r w:rsidR="00697A93">
        <w:tab/>
      </w:r>
      <w:r w:rsidR="00697A93">
        <w:tab/>
      </w:r>
      <w:r w:rsidR="00697A93">
        <w:tab/>
      </w:r>
      <w:r w:rsidR="008C1B20">
        <w:t>vallást, templomot, iskolát építhettek</w:t>
      </w:r>
    </w:p>
    <w:p w:rsidR="00697A93" w:rsidRDefault="00697A93">
      <w:r>
        <w:tab/>
      </w:r>
      <w:r>
        <w:tab/>
      </w:r>
      <w:r>
        <w:tab/>
        <w:t>Szabadon viselhettek állami hivatalt</w:t>
      </w:r>
    </w:p>
    <w:p w:rsidR="00AB55AF" w:rsidRDefault="00AB55AF">
      <w:r>
        <w:tab/>
      </w:r>
      <w:r>
        <w:tab/>
        <w:t>Vidéki papok, lelkészek jövedelmének kiegészítése</w:t>
      </w:r>
    </w:p>
    <w:p w:rsidR="00BA117D" w:rsidRDefault="00BA117D">
      <w:r>
        <w:tab/>
      </w:r>
      <w:r>
        <w:tab/>
      </w:r>
      <w:r>
        <w:tab/>
      </w:r>
      <w:r>
        <w:tab/>
        <w:t>-forrása a „felesleges” (nem oktató, gyógyító) rendek vagyona</w:t>
      </w:r>
    </w:p>
    <w:p w:rsidR="00BC6C39" w:rsidRDefault="00BC6C39">
      <w:r>
        <w:tab/>
      </w:r>
      <w:r>
        <w:tab/>
        <w:t>1785-ös jobbágyrendelet</w:t>
      </w:r>
    </w:p>
    <w:p w:rsidR="00360BD6" w:rsidRDefault="00360BD6">
      <w:r>
        <w:tab/>
      </w:r>
      <w:r>
        <w:tab/>
      </w:r>
      <w:r>
        <w:tab/>
        <w:t>Megszüntette a röghözkötést – szabad költözés a jobbágyoknak</w:t>
      </w:r>
    </w:p>
    <w:p w:rsidR="009A388B" w:rsidRDefault="009A388B">
      <w:r>
        <w:tab/>
      </w:r>
      <w:r>
        <w:tab/>
      </w:r>
      <w:r>
        <w:tab/>
        <w:t xml:space="preserve">Megszüntette az örökös jobbágyságot: jobbágyok tanulhattak, </w:t>
      </w:r>
      <w:r w:rsidR="00A12B25">
        <w:br/>
      </w:r>
      <w:r w:rsidR="00A12B25">
        <w:tab/>
      </w:r>
      <w:r w:rsidR="00A12B25">
        <w:tab/>
      </w:r>
      <w:r w:rsidR="00A12B25">
        <w:tab/>
      </w:r>
      <w:r>
        <w:t>választhattak</w:t>
      </w:r>
      <w:r w:rsidR="00A12B25">
        <w:t xml:space="preserve"> </w:t>
      </w:r>
      <w:r>
        <w:t>mesterséget, örökíthették vagyonukat</w:t>
      </w:r>
    </w:p>
    <w:p w:rsidR="001337D4" w:rsidRDefault="001337D4">
      <w:r>
        <w:tab/>
        <w:t>Visszavont rendeletek:</w:t>
      </w:r>
    </w:p>
    <w:p w:rsidR="001337D4" w:rsidRDefault="001337D4">
      <w:r>
        <w:tab/>
      </w:r>
      <w:r>
        <w:tab/>
        <w:t>Nyelvrendelet:</w:t>
      </w:r>
    </w:p>
    <w:p w:rsidR="001337D4" w:rsidRDefault="001337D4">
      <w:r>
        <w:tab/>
      </w:r>
      <w:r>
        <w:tab/>
      </w:r>
      <w:r>
        <w:tab/>
        <w:t>Közigazgatás nyelve latin helyett német</w:t>
      </w:r>
    </w:p>
    <w:p w:rsidR="00E3739C" w:rsidRDefault="00E3739C">
      <w:r>
        <w:tab/>
      </w:r>
      <w:r>
        <w:tab/>
      </w:r>
      <w:r>
        <w:tab/>
        <w:t>Magyar nemesség ellenezte, ellehatásként terjedt a magyar kultúra</w:t>
      </w:r>
    </w:p>
    <w:p w:rsidR="00E2664F" w:rsidRDefault="00E2664F">
      <w:r>
        <w:tab/>
      </w:r>
      <w:r>
        <w:tab/>
      </w:r>
      <w:r>
        <w:tab/>
        <w:t>Beépült a rendi sérelmek köz – nemzettudat elősegítése</w:t>
      </w:r>
    </w:p>
    <w:p w:rsidR="00FF44A2" w:rsidRDefault="00FF44A2">
      <w:r>
        <w:tab/>
      </w:r>
      <w:r>
        <w:tab/>
        <w:t>Vá</w:t>
      </w:r>
      <w:r w:rsidR="008B7001">
        <w:t>rmegyei autonómiát megszüntető rendelet</w:t>
      </w:r>
    </w:p>
    <w:p w:rsidR="00596473" w:rsidRDefault="00D069B8">
      <w:r>
        <w:tab/>
      </w:r>
      <w:r w:rsidR="00C37A94">
        <w:t>Népszámlálás, birtokösszeírás: nemesekre kiterjedő adó előkészítése</w:t>
      </w:r>
    </w:p>
    <w:p w:rsidR="0037579C" w:rsidRDefault="00D069B8">
      <w:r>
        <w:tab/>
      </w:r>
      <w:r w:rsidR="006F31E0">
        <w:t>Modernizációt pártoló, rendi kiváltságokat leépítő értelmiség: jozefinisták</w:t>
      </w:r>
    </w:p>
    <w:p w:rsidR="00D069B8" w:rsidRPr="000D4AA6" w:rsidRDefault="0037579C">
      <w:r>
        <w:tab/>
        <w:t>Uralkodásának vége</w:t>
      </w:r>
      <w:r w:rsidR="0032222B">
        <w:t>: külpolitikai válság</w:t>
      </w:r>
      <w:r w:rsidR="009300D7">
        <w:t>, korai halála</w:t>
      </w:r>
      <w:bookmarkStart w:id="0" w:name="_GoBack"/>
      <w:bookmarkEnd w:id="0"/>
      <w:r w:rsidR="00D069B8">
        <w:tab/>
      </w:r>
    </w:p>
    <w:sectPr w:rsidR="00D069B8" w:rsidRPr="000D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9C"/>
    <w:rsid w:val="00026FC0"/>
    <w:rsid w:val="000841DC"/>
    <w:rsid w:val="000D4AA6"/>
    <w:rsid w:val="000F4C39"/>
    <w:rsid w:val="00121697"/>
    <w:rsid w:val="00130FB5"/>
    <w:rsid w:val="001337D4"/>
    <w:rsid w:val="001B2A46"/>
    <w:rsid w:val="00222CC2"/>
    <w:rsid w:val="002D69C9"/>
    <w:rsid w:val="0031097F"/>
    <w:rsid w:val="00310EE4"/>
    <w:rsid w:val="0032222B"/>
    <w:rsid w:val="00360BD6"/>
    <w:rsid w:val="0037579C"/>
    <w:rsid w:val="004765BF"/>
    <w:rsid w:val="004E1E6D"/>
    <w:rsid w:val="00540E7C"/>
    <w:rsid w:val="0054687A"/>
    <w:rsid w:val="005604E0"/>
    <w:rsid w:val="00596473"/>
    <w:rsid w:val="005B2E6D"/>
    <w:rsid w:val="005D7F9C"/>
    <w:rsid w:val="00605695"/>
    <w:rsid w:val="00635DD4"/>
    <w:rsid w:val="006971ED"/>
    <w:rsid w:val="00697A93"/>
    <w:rsid w:val="006F31E0"/>
    <w:rsid w:val="00717EC9"/>
    <w:rsid w:val="007C5E51"/>
    <w:rsid w:val="00862DED"/>
    <w:rsid w:val="00882575"/>
    <w:rsid w:val="008879A4"/>
    <w:rsid w:val="00896B38"/>
    <w:rsid w:val="008B7001"/>
    <w:rsid w:val="008C1B20"/>
    <w:rsid w:val="009300D7"/>
    <w:rsid w:val="009350C8"/>
    <w:rsid w:val="009A388B"/>
    <w:rsid w:val="00A12B25"/>
    <w:rsid w:val="00AB55AF"/>
    <w:rsid w:val="00B00121"/>
    <w:rsid w:val="00BA117D"/>
    <w:rsid w:val="00BC6C39"/>
    <w:rsid w:val="00C16F47"/>
    <w:rsid w:val="00C271C3"/>
    <w:rsid w:val="00C37A94"/>
    <w:rsid w:val="00C52306"/>
    <w:rsid w:val="00CF7743"/>
    <w:rsid w:val="00D069B8"/>
    <w:rsid w:val="00D076E0"/>
    <w:rsid w:val="00D34373"/>
    <w:rsid w:val="00D97C5C"/>
    <w:rsid w:val="00E2664F"/>
    <w:rsid w:val="00E3739C"/>
    <w:rsid w:val="00F82324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73E8"/>
  <w15:chartTrackingRefBased/>
  <w15:docId w15:val="{F8DC2509-B025-4451-AF18-806C2D68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55</cp:revision>
  <dcterms:created xsi:type="dcterms:W3CDTF">2017-06-17T14:31:00Z</dcterms:created>
  <dcterms:modified xsi:type="dcterms:W3CDTF">2017-06-17T17:55:00Z</dcterms:modified>
</cp:coreProperties>
</file>